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F35" w:rsidRPr="00E16F35" w:rsidRDefault="00E16F35" w:rsidP="00E16F35">
      <w:pPr>
        <w:spacing w:after="0" w:line="480" w:lineRule="auto"/>
        <w:ind w:firstLine="720"/>
        <w:rPr>
          <w:rFonts w:ascii="Times New Roman" w:hAnsi="Times New Roman" w:cs="Times New Roman"/>
          <w:sz w:val="24"/>
          <w:szCs w:val="24"/>
        </w:rPr>
      </w:pPr>
    </w:p>
    <w:p w:rsidR="00E16F35" w:rsidRPr="00E16F35" w:rsidRDefault="00E16F35" w:rsidP="00E16F35">
      <w:pPr>
        <w:spacing w:after="0" w:line="480" w:lineRule="auto"/>
        <w:ind w:firstLine="720"/>
        <w:rPr>
          <w:rFonts w:ascii="Times New Roman" w:hAnsi="Times New Roman" w:cs="Times New Roman"/>
          <w:sz w:val="24"/>
          <w:szCs w:val="24"/>
        </w:rPr>
      </w:pPr>
      <w:bookmarkStart w:id="0" w:name="_GoBack"/>
      <w:bookmarkEnd w:id="0"/>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rPr>
          <w:rFonts w:ascii="Times New Roman" w:hAnsi="Times New Roman" w:cs="Times New Roman"/>
          <w:sz w:val="24"/>
          <w:szCs w:val="24"/>
        </w:rPr>
      </w:pPr>
    </w:p>
    <w:p w:rsidR="00E16F35" w:rsidRDefault="00E16F35" w:rsidP="00E16F35">
      <w:pPr>
        <w:spacing w:after="0" w:line="480" w:lineRule="auto"/>
        <w:jc w:val="center"/>
        <w:rPr>
          <w:rFonts w:ascii="Times New Roman" w:hAnsi="Times New Roman" w:cs="Times New Roman"/>
          <w:sz w:val="24"/>
          <w:szCs w:val="24"/>
        </w:rPr>
      </w:pPr>
      <w:r w:rsidRPr="00E16F35">
        <w:rPr>
          <w:rFonts w:ascii="Times New Roman" w:hAnsi="Times New Roman" w:cs="Times New Roman"/>
          <w:sz w:val="24"/>
          <w:szCs w:val="24"/>
        </w:rPr>
        <w:t>Summary of Current political Event</w:t>
      </w:r>
      <w:r>
        <w:rPr>
          <w:rFonts w:ascii="Times New Roman" w:hAnsi="Times New Roman" w:cs="Times New Roman"/>
          <w:sz w:val="24"/>
          <w:szCs w:val="24"/>
        </w:rPr>
        <w:t xml:space="preserve"> News Articles</w:t>
      </w:r>
    </w:p>
    <w:p w:rsidR="00E16F35" w:rsidRDefault="00E16F35" w:rsidP="00E16F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6F35" w:rsidRPr="00E16F35" w:rsidRDefault="00E16F35" w:rsidP="00E16F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jc w:val="center"/>
        <w:rPr>
          <w:rFonts w:ascii="Times New Roman" w:hAnsi="Times New Roman" w:cs="Times New Roman"/>
          <w:sz w:val="24"/>
          <w:szCs w:val="24"/>
        </w:rPr>
      </w:pPr>
      <w:r w:rsidRPr="00E16F35">
        <w:rPr>
          <w:rFonts w:ascii="Times New Roman" w:hAnsi="Times New Roman" w:cs="Times New Roman"/>
          <w:sz w:val="24"/>
          <w:szCs w:val="24"/>
        </w:rPr>
        <w:lastRenderedPageBreak/>
        <w:t>Summary of Current political Event</w:t>
      </w:r>
      <w:r>
        <w:rPr>
          <w:rFonts w:ascii="Times New Roman" w:hAnsi="Times New Roman" w:cs="Times New Roman"/>
          <w:sz w:val="24"/>
          <w:szCs w:val="24"/>
        </w:rPr>
        <w:t xml:space="preserve"> News Articles</w:t>
      </w:r>
    </w:p>
    <w:p w:rsidR="00E16F35" w:rsidRPr="00E16F35" w:rsidRDefault="00E16F35" w:rsidP="00E16F35">
      <w:pPr>
        <w:spacing w:after="0" w:line="480" w:lineRule="auto"/>
        <w:ind w:firstLine="720"/>
        <w:rPr>
          <w:rFonts w:ascii="Times New Roman" w:hAnsi="Times New Roman" w:cs="Times New Roman"/>
          <w:sz w:val="24"/>
          <w:szCs w:val="24"/>
        </w:rPr>
      </w:pPr>
      <w:r w:rsidRPr="00E16F35">
        <w:rPr>
          <w:rFonts w:ascii="Times New Roman" w:hAnsi="Times New Roman" w:cs="Times New Roman"/>
          <w:sz w:val="24"/>
          <w:szCs w:val="24"/>
        </w:rPr>
        <w:t xml:space="preserve">Following </w:t>
      </w:r>
      <w:proofErr w:type="spellStart"/>
      <w:r w:rsidRPr="00E16F35">
        <w:rPr>
          <w:rFonts w:ascii="Times New Roman" w:hAnsi="Times New Roman" w:cs="Times New Roman"/>
          <w:sz w:val="24"/>
          <w:szCs w:val="24"/>
        </w:rPr>
        <w:t>Manafort’s</w:t>
      </w:r>
      <w:proofErr w:type="spellEnd"/>
      <w:r w:rsidRPr="00E16F35">
        <w:rPr>
          <w:rFonts w:ascii="Times New Roman" w:hAnsi="Times New Roman" w:cs="Times New Roman"/>
          <w:sz w:val="24"/>
          <w:szCs w:val="24"/>
        </w:rPr>
        <w:t xml:space="preserve"> pleading guilty after his second case,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agreed to help with the investigation concerning several accusations on corruption and the Russian case of involvement in the 2016 election. However, Mueller, the senior counsel shows that there has been a high level of non-cooperation from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According to the new sources Los Angeles Times, Fox News and CNBC (2018), Mueller says that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has continued to lie which does not demonstrate a good faith between the two parties. However, Fox News demonstrates that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has been giving truthful information according to his lawyer. The doubt is likely to deny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a tolerant sentencing like 10 years or more in jail (Fox News).</w:t>
      </w:r>
    </w:p>
    <w:p w:rsidR="00E16F35" w:rsidRPr="00E16F35" w:rsidRDefault="00E16F35" w:rsidP="00E16F35">
      <w:pPr>
        <w:spacing w:after="0" w:line="480" w:lineRule="auto"/>
        <w:ind w:firstLine="720"/>
        <w:rPr>
          <w:rFonts w:ascii="Times New Roman" w:hAnsi="Times New Roman" w:cs="Times New Roman"/>
          <w:sz w:val="24"/>
          <w:szCs w:val="24"/>
        </w:rPr>
      </w:pPr>
      <w:r w:rsidRPr="00E16F35">
        <w:rPr>
          <w:rFonts w:ascii="Times New Roman" w:hAnsi="Times New Roman" w:cs="Times New Roman"/>
          <w:sz w:val="24"/>
          <w:szCs w:val="24"/>
        </w:rPr>
        <w:t xml:space="preserve">Things seem to take a new look and way as the senior counselor Mueller thinks that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lied to the court. This is after the bombshell report from the Guardian showing a secret meeting between the ex-Trump campaign boss Paul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and </w:t>
      </w:r>
      <w:proofErr w:type="spellStart"/>
      <w:r w:rsidRPr="00E16F35">
        <w:rPr>
          <w:rFonts w:ascii="Times New Roman" w:hAnsi="Times New Roman" w:cs="Times New Roman"/>
          <w:sz w:val="24"/>
          <w:szCs w:val="24"/>
        </w:rPr>
        <w:t>WikiLeaks</w:t>
      </w:r>
      <w:proofErr w:type="spellEnd"/>
      <w:r w:rsidRPr="00E16F35">
        <w:rPr>
          <w:rFonts w:ascii="Times New Roman" w:hAnsi="Times New Roman" w:cs="Times New Roman"/>
          <w:sz w:val="24"/>
          <w:szCs w:val="24"/>
        </w:rPr>
        <w:t xml:space="preserve"> founder Julian </w:t>
      </w:r>
      <w:proofErr w:type="spellStart"/>
      <w:r w:rsidRPr="00E16F35">
        <w:rPr>
          <w:rFonts w:ascii="Times New Roman" w:hAnsi="Times New Roman" w:cs="Times New Roman"/>
          <w:sz w:val="24"/>
          <w:szCs w:val="24"/>
        </w:rPr>
        <w:t>Assange</w:t>
      </w:r>
      <w:proofErr w:type="spellEnd"/>
      <w:r w:rsidRPr="00E16F35">
        <w:rPr>
          <w:rFonts w:ascii="Times New Roman" w:hAnsi="Times New Roman" w:cs="Times New Roman"/>
          <w:sz w:val="24"/>
          <w:szCs w:val="24"/>
        </w:rPr>
        <w:t xml:space="preserve">. Although the two have denied any chances that they both met at the Ecuadorian Embassy where Julian is receiving asylum since 2012, the prosecution is convinced that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has broken his agreement and therefore, lying to the FBI agents and the court. According to the News sources, CNBC, Los Angeles Times and Fox News,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had been convicted after he pleaded guilty for corruption allegations.</w:t>
      </w:r>
    </w:p>
    <w:p w:rsidR="00E16F35" w:rsidRPr="00E16F35" w:rsidRDefault="00E16F35" w:rsidP="00E16F35">
      <w:pPr>
        <w:spacing w:after="0" w:line="480" w:lineRule="auto"/>
        <w:ind w:firstLine="720"/>
        <w:rPr>
          <w:rFonts w:ascii="Times New Roman" w:hAnsi="Times New Roman" w:cs="Times New Roman"/>
          <w:sz w:val="24"/>
          <w:szCs w:val="24"/>
        </w:rPr>
      </w:pPr>
      <w:r w:rsidRPr="00E16F35">
        <w:rPr>
          <w:rFonts w:ascii="Times New Roman" w:hAnsi="Times New Roman" w:cs="Times New Roman"/>
          <w:sz w:val="24"/>
          <w:szCs w:val="24"/>
        </w:rPr>
        <w:t xml:space="preserve">After the report from the Guardian, things have changed for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since he is glimpsing a change in the plan of his charges. For cooperation with the investigative agent,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was likely to get lenient charges. However, the allegation about his meeting with the </w:t>
      </w:r>
      <w:proofErr w:type="spellStart"/>
      <w:r w:rsidRPr="00E16F35">
        <w:rPr>
          <w:rFonts w:ascii="Times New Roman" w:hAnsi="Times New Roman" w:cs="Times New Roman"/>
          <w:sz w:val="24"/>
          <w:szCs w:val="24"/>
        </w:rPr>
        <w:t>WikiLeaks</w:t>
      </w:r>
      <w:proofErr w:type="spellEnd"/>
      <w:r w:rsidRPr="00E16F35">
        <w:rPr>
          <w:rFonts w:ascii="Times New Roman" w:hAnsi="Times New Roman" w:cs="Times New Roman"/>
          <w:sz w:val="24"/>
          <w:szCs w:val="24"/>
        </w:rPr>
        <w:t xml:space="preserve"> founder Julian </w:t>
      </w:r>
      <w:proofErr w:type="spellStart"/>
      <w:r w:rsidRPr="00E16F35">
        <w:rPr>
          <w:rFonts w:ascii="Times New Roman" w:hAnsi="Times New Roman" w:cs="Times New Roman"/>
          <w:sz w:val="24"/>
          <w:szCs w:val="24"/>
        </w:rPr>
        <w:t>Assange</w:t>
      </w:r>
      <w:proofErr w:type="spellEnd"/>
      <w:r w:rsidRPr="00E16F35">
        <w:rPr>
          <w:rFonts w:ascii="Times New Roman" w:hAnsi="Times New Roman" w:cs="Times New Roman"/>
          <w:sz w:val="24"/>
          <w:szCs w:val="24"/>
        </w:rPr>
        <w:t xml:space="preserve"> complicates him further in the matter about his fraud. Moreover, this case may take another route since it also complicates Trump’s presidency. This is due to the fact that the investigation is scrutinizing the information acquired by the </w:t>
      </w:r>
      <w:proofErr w:type="spellStart"/>
      <w:r w:rsidRPr="00E16F35">
        <w:rPr>
          <w:rFonts w:ascii="Times New Roman" w:hAnsi="Times New Roman" w:cs="Times New Roman"/>
          <w:sz w:val="24"/>
          <w:szCs w:val="24"/>
        </w:rPr>
        <w:t>WikiLeaks</w:t>
      </w:r>
      <w:proofErr w:type="spellEnd"/>
      <w:r w:rsidRPr="00E16F35">
        <w:rPr>
          <w:rFonts w:ascii="Times New Roman" w:hAnsi="Times New Roman" w:cs="Times New Roman"/>
          <w:sz w:val="24"/>
          <w:szCs w:val="24"/>
        </w:rPr>
        <w:t xml:space="preserve"> </w:t>
      </w:r>
      <w:r w:rsidRPr="00E16F35">
        <w:rPr>
          <w:rFonts w:ascii="Times New Roman" w:hAnsi="Times New Roman" w:cs="Times New Roman"/>
          <w:sz w:val="24"/>
          <w:szCs w:val="24"/>
        </w:rPr>
        <w:lastRenderedPageBreak/>
        <w:t xml:space="preserve">founder about the interference in the 2016 election as it is believed that, Julian </w:t>
      </w:r>
      <w:proofErr w:type="spellStart"/>
      <w:r w:rsidRPr="00E16F35">
        <w:rPr>
          <w:rFonts w:ascii="Times New Roman" w:hAnsi="Times New Roman" w:cs="Times New Roman"/>
          <w:sz w:val="24"/>
          <w:szCs w:val="24"/>
        </w:rPr>
        <w:t>Assange</w:t>
      </w:r>
      <w:proofErr w:type="spellEnd"/>
      <w:r w:rsidRPr="00E16F35">
        <w:rPr>
          <w:rFonts w:ascii="Times New Roman" w:hAnsi="Times New Roman" w:cs="Times New Roman"/>
          <w:sz w:val="24"/>
          <w:szCs w:val="24"/>
        </w:rPr>
        <w:t xml:space="preserve"> was in possession of some of the Democratic E-mails that were shaded after his alleged meeting with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(Los Angeles Times).</w:t>
      </w:r>
    </w:p>
    <w:p w:rsidR="00E16F35" w:rsidRPr="00E16F35" w:rsidRDefault="00E16F35" w:rsidP="00E16F35">
      <w:pPr>
        <w:spacing w:after="0" w:line="480" w:lineRule="auto"/>
        <w:ind w:firstLine="720"/>
        <w:rPr>
          <w:rFonts w:ascii="Times New Roman" w:hAnsi="Times New Roman" w:cs="Times New Roman"/>
          <w:sz w:val="24"/>
          <w:szCs w:val="24"/>
        </w:rPr>
      </w:pPr>
      <w:r w:rsidRPr="00E16F35">
        <w:rPr>
          <w:rFonts w:ascii="Times New Roman" w:hAnsi="Times New Roman" w:cs="Times New Roman"/>
          <w:sz w:val="24"/>
          <w:szCs w:val="24"/>
        </w:rPr>
        <w:t xml:space="preserve">This case seems to be a bit skeptical and this makes it more complicated. Despite the Guardian reporting about the meeting, the implicated persons in the story have clearly and stood their ground to deny the allegations. According to Fox News, the reports by the Guardian has been branded as “totally false and deliberately libelous” as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says. Moreover, the </w:t>
      </w:r>
      <w:proofErr w:type="spellStart"/>
      <w:r w:rsidRPr="00E16F35">
        <w:rPr>
          <w:rFonts w:ascii="Times New Roman" w:hAnsi="Times New Roman" w:cs="Times New Roman"/>
          <w:sz w:val="24"/>
          <w:szCs w:val="24"/>
        </w:rPr>
        <w:t>WikiLeaks</w:t>
      </w:r>
      <w:proofErr w:type="spellEnd"/>
      <w:r w:rsidRPr="00E16F35">
        <w:rPr>
          <w:rFonts w:ascii="Times New Roman" w:hAnsi="Times New Roman" w:cs="Times New Roman"/>
          <w:sz w:val="24"/>
          <w:szCs w:val="24"/>
        </w:rPr>
        <w:t xml:space="preserve"> founder referred to one of the reporters “serial fabricator.” Although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and everyone, in this case, has denied the story, Mueller seems to be convinced about the fact that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is a liar and no longer suitable to stand in the case as a witness due to such story.</w:t>
      </w:r>
    </w:p>
    <w:p w:rsidR="00E16F35" w:rsidRPr="00E16F35" w:rsidRDefault="00E16F35" w:rsidP="00E16F35">
      <w:pPr>
        <w:spacing w:after="0" w:line="480" w:lineRule="auto"/>
        <w:ind w:firstLine="720"/>
        <w:rPr>
          <w:rFonts w:ascii="Times New Roman" w:hAnsi="Times New Roman" w:cs="Times New Roman"/>
          <w:sz w:val="24"/>
          <w:szCs w:val="24"/>
        </w:rPr>
      </w:pPr>
      <w:r w:rsidRPr="00E16F35">
        <w:rPr>
          <w:rFonts w:ascii="Times New Roman" w:hAnsi="Times New Roman" w:cs="Times New Roman"/>
          <w:sz w:val="24"/>
          <w:szCs w:val="24"/>
        </w:rPr>
        <w:t xml:space="preserve">This is likely to cause commotion between the prosecution and respondents because the respondent believes the stories are mere allegations. However, in one way or the other,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will find the case more complex since Mueller is thinking of withdrawing him. This is likely to jeopardize the merciful sentencing for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And as it stands,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is deemed to face his charges a fresh and will have to answer for all his allegations such as the bank fraud and tax evasion. But, </w:t>
      </w:r>
      <w:proofErr w:type="spellStart"/>
      <w:r w:rsidRPr="00E16F35">
        <w:rPr>
          <w:rFonts w:ascii="Times New Roman" w:hAnsi="Times New Roman" w:cs="Times New Roman"/>
          <w:sz w:val="24"/>
          <w:szCs w:val="24"/>
        </w:rPr>
        <w:t>Manafort</w:t>
      </w:r>
      <w:proofErr w:type="spellEnd"/>
      <w:r w:rsidRPr="00E16F35">
        <w:rPr>
          <w:rFonts w:ascii="Times New Roman" w:hAnsi="Times New Roman" w:cs="Times New Roman"/>
          <w:sz w:val="24"/>
          <w:szCs w:val="24"/>
        </w:rPr>
        <w:t xml:space="preserve"> will have to wait for Mueller to complete his investigation concerning the case. The result may put him inside for more than 10 years.       </w:t>
      </w:r>
    </w:p>
    <w:p w:rsidR="00E16F35" w:rsidRPr="00E16F35" w:rsidRDefault="00E16F35" w:rsidP="00E16F35">
      <w:pPr>
        <w:spacing w:after="0" w:line="480" w:lineRule="auto"/>
        <w:ind w:firstLine="720"/>
        <w:rPr>
          <w:rFonts w:ascii="Times New Roman" w:hAnsi="Times New Roman" w:cs="Times New Roman"/>
          <w:sz w:val="24"/>
          <w:szCs w:val="24"/>
        </w:rPr>
      </w:pPr>
    </w:p>
    <w:p w:rsidR="00AF1775" w:rsidRDefault="00E16F35" w:rsidP="00E16F35">
      <w:pPr>
        <w:spacing w:after="0" w:line="480" w:lineRule="auto"/>
        <w:ind w:firstLine="720"/>
        <w:rPr>
          <w:rFonts w:ascii="Times New Roman" w:hAnsi="Times New Roman" w:cs="Times New Roman"/>
          <w:sz w:val="24"/>
          <w:szCs w:val="24"/>
        </w:rPr>
      </w:pPr>
      <w:r w:rsidRPr="00E16F35">
        <w:rPr>
          <w:rFonts w:ascii="Times New Roman" w:hAnsi="Times New Roman" w:cs="Times New Roman"/>
          <w:sz w:val="24"/>
          <w:szCs w:val="24"/>
        </w:rPr>
        <w:t xml:space="preserve"> </w:t>
      </w:r>
      <w:r w:rsidR="00FB255D">
        <w:rPr>
          <w:rFonts w:ascii="Times New Roman" w:hAnsi="Times New Roman" w:cs="Times New Roman"/>
          <w:sz w:val="24"/>
          <w:szCs w:val="24"/>
        </w:rPr>
        <w:t xml:space="preserve"> </w:t>
      </w: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ind w:firstLine="720"/>
        <w:rPr>
          <w:rFonts w:ascii="Times New Roman" w:hAnsi="Times New Roman" w:cs="Times New Roman"/>
          <w:sz w:val="24"/>
          <w:szCs w:val="24"/>
        </w:rPr>
      </w:pPr>
    </w:p>
    <w:p w:rsidR="00E16F35" w:rsidRDefault="00E16F35" w:rsidP="00E16F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6F35" w:rsidRPr="00877508" w:rsidRDefault="00E16F35" w:rsidP="00E16F35">
      <w:pPr>
        <w:pStyle w:val="NormalWeb"/>
        <w:spacing w:before="0" w:beforeAutospacing="0" w:after="0" w:afterAutospacing="0" w:line="480" w:lineRule="auto"/>
        <w:ind w:left="720" w:hanging="720"/>
        <w:rPr>
          <w:color w:val="000000" w:themeColor="text1"/>
          <w:spacing w:val="3"/>
        </w:rPr>
      </w:pPr>
      <w:proofErr w:type="gramStart"/>
      <w:r w:rsidRPr="00877508">
        <w:rPr>
          <w:color w:val="000000" w:themeColor="text1"/>
          <w:spacing w:val="3"/>
        </w:rPr>
        <w:t>Kurtz.</w:t>
      </w:r>
      <w:proofErr w:type="gramEnd"/>
      <w:r w:rsidRPr="00877508">
        <w:rPr>
          <w:color w:val="000000" w:themeColor="text1"/>
          <w:spacing w:val="3"/>
        </w:rPr>
        <w:t xml:space="preserve"> H. </w:t>
      </w:r>
      <w:r w:rsidR="00DA5418">
        <w:rPr>
          <w:color w:val="000000" w:themeColor="text1"/>
          <w:spacing w:val="3"/>
        </w:rPr>
        <w:t xml:space="preserve">(November 29, 2018). </w:t>
      </w:r>
      <w:proofErr w:type="spellStart"/>
      <w:r w:rsidRPr="00877508">
        <w:rPr>
          <w:color w:val="000000" w:themeColor="text1"/>
          <w:spacing w:val="3"/>
        </w:rPr>
        <w:t>Manafort</w:t>
      </w:r>
      <w:proofErr w:type="spellEnd"/>
      <w:r w:rsidRPr="00877508">
        <w:rPr>
          <w:color w:val="000000" w:themeColor="text1"/>
          <w:spacing w:val="3"/>
        </w:rPr>
        <w:t xml:space="preserve"> plea blows up as he </w:t>
      </w:r>
      <w:r>
        <w:rPr>
          <w:color w:val="000000" w:themeColor="text1"/>
          <w:spacing w:val="3"/>
        </w:rPr>
        <w:t xml:space="preserve">and </w:t>
      </w:r>
      <w:proofErr w:type="spellStart"/>
      <w:r>
        <w:rPr>
          <w:color w:val="000000" w:themeColor="text1"/>
          <w:spacing w:val="3"/>
        </w:rPr>
        <w:t>Assange</w:t>
      </w:r>
      <w:proofErr w:type="spellEnd"/>
      <w:r>
        <w:rPr>
          <w:color w:val="000000" w:themeColor="text1"/>
          <w:spacing w:val="3"/>
        </w:rPr>
        <w:t xml:space="preserve"> deny secret meeting.</w:t>
      </w:r>
      <w:r w:rsidRPr="00877508">
        <w:rPr>
          <w:color w:val="000000" w:themeColor="text1"/>
          <w:spacing w:val="3"/>
        </w:rPr>
        <w:t xml:space="preserve"> </w:t>
      </w:r>
      <w:r w:rsidRPr="00877508">
        <w:rPr>
          <w:i/>
          <w:color w:val="000000" w:themeColor="text1"/>
          <w:spacing w:val="3"/>
        </w:rPr>
        <w:t>Fox News</w:t>
      </w:r>
      <w:r w:rsidRPr="00877508">
        <w:rPr>
          <w:color w:val="000000" w:themeColor="text1"/>
          <w:spacing w:val="3"/>
        </w:rPr>
        <w:t>. Retrieved from https://www.foxnews.com/politics/manaforts-plea-blows-up-as-he-and-assange-deny-secret-meeting</w:t>
      </w:r>
    </w:p>
    <w:p w:rsidR="00E16F35" w:rsidRPr="00877508" w:rsidRDefault="00E16F35" w:rsidP="00E16F35">
      <w:pPr>
        <w:pStyle w:val="NormalWeb"/>
        <w:spacing w:before="0" w:beforeAutospacing="0" w:after="0" w:afterAutospacing="0" w:line="480" w:lineRule="auto"/>
        <w:ind w:left="720" w:hanging="720"/>
        <w:rPr>
          <w:bCs/>
          <w:color w:val="000000" w:themeColor="text1"/>
          <w:spacing w:val="3"/>
        </w:rPr>
      </w:pPr>
      <w:proofErr w:type="spellStart"/>
      <w:proofErr w:type="gramStart"/>
      <w:r w:rsidRPr="00877508">
        <w:rPr>
          <w:bCs/>
          <w:color w:val="000000" w:themeColor="text1"/>
          <w:spacing w:val="3"/>
        </w:rPr>
        <w:t>Mangan</w:t>
      </w:r>
      <w:proofErr w:type="spellEnd"/>
      <w:r w:rsidRPr="00877508">
        <w:rPr>
          <w:bCs/>
          <w:color w:val="000000" w:themeColor="text1"/>
          <w:spacing w:val="3"/>
        </w:rPr>
        <w:t>.</w:t>
      </w:r>
      <w:proofErr w:type="gramEnd"/>
      <w:r w:rsidRPr="00877508">
        <w:rPr>
          <w:bCs/>
          <w:color w:val="000000" w:themeColor="text1"/>
          <w:spacing w:val="3"/>
        </w:rPr>
        <w:t xml:space="preserve"> </w:t>
      </w:r>
      <w:proofErr w:type="gramStart"/>
      <w:r w:rsidRPr="00877508">
        <w:rPr>
          <w:bCs/>
          <w:color w:val="000000" w:themeColor="text1"/>
          <w:spacing w:val="3"/>
        </w:rPr>
        <w:t xml:space="preserve">D &amp; </w:t>
      </w:r>
      <w:proofErr w:type="spellStart"/>
      <w:r w:rsidRPr="00877508">
        <w:rPr>
          <w:bCs/>
          <w:color w:val="000000" w:themeColor="text1"/>
          <w:spacing w:val="3"/>
        </w:rPr>
        <w:t>Breuniner.K</w:t>
      </w:r>
      <w:proofErr w:type="spellEnd"/>
      <w:r w:rsidRPr="00877508">
        <w:rPr>
          <w:bCs/>
          <w:color w:val="000000" w:themeColor="text1"/>
          <w:spacing w:val="3"/>
        </w:rPr>
        <w:t>.</w:t>
      </w:r>
      <w:proofErr w:type="gramEnd"/>
      <w:r w:rsidRPr="00877508">
        <w:rPr>
          <w:bCs/>
          <w:color w:val="000000" w:themeColor="text1"/>
          <w:spacing w:val="3"/>
        </w:rPr>
        <w:t xml:space="preserve"> (November 28, 2018). Ex-Trump campaign boss Paul </w:t>
      </w:r>
      <w:proofErr w:type="spellStart"/>
      <w:r w:rsidRPr="00877508">
        <w:rPr>
          <w:bCs/>
          <w:color w:val="000000" w:themeColor="text1"/>
          <w:spacing w:val="3"/>
        </w:rPr>
        <w:t>Manafort</w:t>
      </w:r>
      <w:proofErr w:type="spellEnd"/>
      <w:r w:rsidRPr="00877508">
        <w:rPr>
          <w:bCs/>
          <w:color w:val="000000" w:themeColor="text1"/>
          <w:spacing w:val="3"/>
        </w:rPr>
        <w:t xml:space="preserve"> strongly denies secret meeting </w:t>
      </w:r>
      <w:proofErr w:type="spellStart"/>
      <w:r w:rsidRPr="00877508">
        <w:rPr>
          <w:bCs/>
          <w:color w:val="000000" w:themeColor="text1"/>
          <w:spacing w:val="3"/>
        </w:rPr>
        <w:t>WikiLeaks</w:t>
      </w:r>
      <w:proofErr w:type="spellEnd"/>
      <w:r w:rsidRPr="00877508">
        <w:rPr>
          <w:bCs/>
          <w:color w:val="000000" w:themeColor="text1"/>
          <w:spacing w:val="3"/>
        </w:rPr>
        <w:t xml:space="preserve"> founder Julian </w:t>
      </w:r>
      <w:proofErr w:type="spellStart"/>
      <w:r w:rsidRPr="00877508">
        <w:rPr>
          <w:bCs/>
          <w:color w:val="000000" w:themeColor="text1"/>
          <w:spacing w:val="3"/>
        </w:rPr>
        <w:t>Assange</w:t>
      </w:r>
      <w:proofErr w:type="spellEnd"/>
      <w:r w:rsidRPr="00877508">
        <w:rPr>
          <w:bCs/>
          <w:color w:val="000000" w:themeColor="text1"/>
          <w:spacing w:val="3"/>
        </w:rPr>
        <w:t xml:space="preserve"> after bombshell Guardian report. </w:t>
      </w:r>
      <w:proofErr w:type="gramStart"/>
      <w:r w:rsidRPr="00877508">
        <w:rPr>
          <w:bCs/>
          <w:i/>
          <w:color w:val="000000" w:themeColor="text1"/>
          <w:spacing w:val="3"/>
        </w:rPr>
        <w:t>CNBC</w:t>
      </w:r>
      <w:r w:rsidRPr="00877508">
        <w:rPr>
          <w:bCs/>
          <w:color w:val="000000" w:themeColor="text1"/>
          <w:spacing w:val="3"/>
        </w:rPr>
        <w:t>.</w:t>
      </w:r>
      <w:proofErr w:type="gramEnd"/>
      <w:r w:rsidRPr="00877508">
        <w:rPr>
          <w:bCs/>
          <w:color w:val="000000" w:themeColor="text1"/>
          <w:spacing w:val="3"/>
        </w:rPr>
        <w:t xml:space="preserve"> Retrieved from </w:t>
      </w:r>
      <w:hyperlink r:id="rId7" w:history="1">
        <w:r w:rsidRPr="00877508">
          <w:rPr>
            <w:rStyle w:val="Hyperlink"/>
            <w:rFonts w:eastAsiaTheme="majorEastAsia"/>
            <w:bCs/>
            <w:color w:val="000000" w:themeColor="text1"/>
            <w:spacing w:val="3"/>
            <w:u w:val="none"/>
          </w:rPr>
          <w:t>https://www.cnbc.com/2018/11/27/mueller-eyeing-meeting-between-manafort-and-ecuadors-president.html</w:t>
        </w:r>
      </w:hyperlink>
    </w:p>
    <w:p w:rsidR="00E16F35" w:rsidRPr="00877508" w:rsidRDefault="00E16F35" w:rsidP="00E16F35">
      <w:pPr>
        <w:pStyle w:val="NormalWeb"/>
        <w:spacing w:before="0" w:beforeAutospacing="0" w:after="0" w:afterAutospacing="0" w:line="480" w:lineRule="auto"/>
        <w:ind w:left="720" w:hanging="720"/>
        <w:rPr>
          <w:bCs/>
          <w:color w:val="000000" w:themeColor="text1"/>
          <w:spacing w:val="3"/>
        </w:rPr>
      </w:pPr>
      <w:proofErr w:type="spellStart"/>
      <w:proofErr w:type="gramStart"/>
      <w:r w:rsidRPr="00877508">
        <w:rPr>
          <w:bCs/>
          <w:color w:val="000000" w:themeColor="text1"/>
          <w:spacing w:val="3"/>
        </w:rPr>
        <w:t>Megerian</w:t>
      </w:r>
      <w:proofErr w:type="spellEnd"/>
      <w:r w:rsidRPr="00877508">
        <w:rPr>
          <w:bCs/>
          <w:color w:val="000000" w:themeColor="text1"/>
          <w:spacing w:val="3"/>
        </w:rPr>
        <w:t>.</w:t>
      </w:r>
      <w:proofErr w:type="gramEnd"/>
      <w:r w:rsidRPr="00877508">
        <w:rPr>
          <w:bCs/>
          <w:color w:val="000000" w:themeColor="text1"/>
          <w:spacing w:val="3"/>
        </w:rPr>
        <w:t xml:space="preserve"> C. (November 27, 2018). Did Paul </w:t>
      </w:r>
      <w:proofErr w:type="spellStart"/>
      <w:r w:rsidRPr="00877508">
        <w:rPr>
          <w:bCs/>
          <w:color w:val="000000" w:themeColor="text1"/>
          <w:spacing w:val="3"/>
        </w:rPr>
        <w:t>Manafort</w:t>
      </w:r>
      <w:proofErr w:type="spellEnd"/>
      <w:r w:rsidRPr="00877508">
        <w:rPr>
          <w:bCs/>
          <w:color w:val="000000" w:themeColor="text1"/>
          <w:spacing w:val="3"/>
        </w:rPr>
        <w:t xml:space="preserve"> meet with Julian </w:t>
      </w:r>
      <w:proofErr w:type="spellStart"/>
      <w:r w:rsidRPr="00877508">
        <w:rPr>
          <w:bCs/>
          <w:color w:val="000000" w:themeColor="text1"/>
          <w:spacing w:val="3"/>
        </w:rPr>
        <w:t>Assange</w:t>
      </w:r>
      <w:proofErr w:type="spellEnd"/>
      <w:r w:rsidRPr="00877508">
        <w:rPr>
          <w:bCs/>
          <w:color w:val="000000" w:themeColor="text1"/>
          <w:spacing w:val="3"/>
        </w:rPr>
        <w:t xml:space="preserve"> during 2016 campaign? </w:t>
      </w:r>
      <w:proofErr w:type="spellStart"/>
      <w:r w:rsidRPr="00877508">
        <w:rPr>
          <w:bCs/>
          <w:color w:val="000000" w:themeColor="text1"/>
          <w:spacing w:val="3"/>
        </w:rPr>
        <w:t>Manafort</w:t>
      </w:r>
      <w:proofErr w:type="spellEnd"/>
      <w:r w:rsidRPr="00877508">
        <w:rPr>
          <w:bCs/>
          <w:color w:val="000000" w:themeColor="text1"/>
          <w:spacing w:val="3"/>
        </w:rPr>
        <w:t xml:space="preserve"> denies it. </w:t>
      </w:r>
      <w:proofErr w:type="gramStart"/>
      <w:r w:rsidRPr="00877508">
        <w:rPr>
          <w:bCs/>
          <w:i/>
          <w:color w:val="000000" w:themeColor="text1"/>
          <w:spacing w:val="3"/>
        </w:rPr>
        <w:t>Los Angeles Times</w:t>
      </w:r>
      <w:r w:rsidRPr="00877508">
        <w:rPr>
          <w:bCs/>
          <w:color w:val="000000" w:themeColor="text1"/>
          <w:spacing w:val="3"/>
        </w:rPr>
        <w:t>.</w:t>
      </w:r>
      <w:proofErr w:type="gramEnd"/>
      <w:r w:rsidRPr="00877508">
        <w:rPr>
          <w:bCs/>
          <w:color w:val="000000" w:themeColor="text1"/>
          <w:spacing w:val="3"/>
        </w:rPr>
        <w:t xml:space="preserve"> Retrieved from</w:t>
      </w:r>
      <w:r w:rsidRPr="00877508">
        <w:rPr>
          <w:color w:val="000000" w:themeColor="text1"/>
        </w:rPr>
        <w:t xml:space="preserve"> </w:t>
      </w:r>
      <w:r w:rsidRPr="00877508">
        <w:rPr>
          <w:bCs/>
          <w:color w:val="000000" w:themeColor="text1"/>
          <w:spacing w:val="3"/>
        </w:rPr>
        <w:t xml:space="preserve">https://www.latimes.com/politics/la-na-pol-manafort-assange-wikileaks-20181127-story.html </w:t>
      </w:r>
    </w:p>
    <w:p w:rsidR="00E16F35" w:rsidRPr="0057089F" w:rsidRDefault="00E16F35" w:rsidP="00E16F35">
      <w:pPr>
        <w:spacing w:after="0" w:line="480" w:lineRule="auto"/>
        <w:rPr>
          <w:rFonts w:ascii="Times New Roman" w:hAnsi="Times New Roman" w:cs="Times New Roman"/>
          <w:sz w:val="24"/>
          <w:szCs w:val="24"/>
        </w:rPr>
      </w:pPr>
    </w:p>
    <w:sectPr w:rsidR="00E16F35" w:rsidRPr="0057089F" w:rsidSect="00E16F3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F35" w:rsidRDefault="00E16F35" w:rsidP="00E16F35">
      <w:pPr>
        <w:spacing w:after="0" w:line="240" w:lineRule="auto"/>
      </w:pPr>
      <w:r>
        <w:separator/>
      </w:r>
    </w:p>
  </w:endnote>
  <w:endnote w:type="continuationSeparator" w:id="0">
    <w:p w:rsidR="00E16F35" w:rsidRDefault="00E16F35" w:rsidP="00E16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F35" w:rsidRDefault="00E16F35" w:rsidP="00E16F35">
      <w:pPr>
        <w:spacing w:after="0" w:line="240" w:lineRule="auto"/>
      </w:pPr>
      <w:r>
        <w:separator/>
      </w:r>
    </w:p>
  </w:footnote>
  <w:footnote w:type="continuationSeparator" w:id="0">
    <w:p w:rsidR="00E16F35" w:rsidRDefault="00E16F35" w:rsidP="00E16F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35" w:rsidRPr="00E16F35" w:rsidRDefault="00E16F35" w:rsidP="00E16F35">
    <w:pPr>
      <w:pStyle w:val="Header"/>
      <w:rPr>
        <w:rFonts w:ascii="Times New Roman" w:hAnsi="Times New Roman" w:cs="Times New Roman"/>
        <w:sz w:val="24"/>
        <w:szCs w:val="24"/>
      </w:rPr>
    </w:pPr>
    <w:r>
      <w:rPr>
        <w:rFonts w:ascii="Times New Roman" w:hAnsi="Times New Roman" w:cs="Times New Roman"/>
        <w:sz w:val="24"/>
        <w:szCs w:val="24"/>
      </w:rPr>
      <w:t>CURRENT POLITICAL EVENTS</w:t>
    </w:r>
    <w:r>
      <w:rPr>
        <w:rFonts w:ascii="Times New Roman" w:hAnsi="Times New Roman" w:cs="Times New Roman"/>
        <w:sz w:val="24"/>
        <w:szCs w:val="24"/>
      </w:rPr>
      <w:tab/>
    </w:r>
    <w:r>
      <w:rPr>
        <w:rFonts w:ascii="Times New Roman" w:hAnsi="Times New Roman" w:cs="Times New Roman"/>
        <w:sz w:val="24"/>
        <w:szCs w:val="24"/>
      </w:rPr>
      <w:tab/>
    </w:r>
    <w:r w:rsidRPr="00E16F35">
      <w:rPr>
        <w:rFonts w:ascii="Times New Roman" w:hAnsi="Times New Roman" w:cs="Times New Roman"/>
        <w:sz w:val="24"/>
        <w:szCs w:val="24"/>
      </w:rPr>
      <w:fldChar w:fldCharType="begin"/>
    </w:r>
    <w:r w:rsidRPr="00E16F35">
      <w:rPr>
        <w:rFonts w:ascii="Times New Roman" w:hAnsi="Times New Roman" w:cs="Times New Roman"/>
        <w:sz w:val="24"/>
        <w:szCs w:val="24"/>
      </w:rPr>
      <w:instrText xml:space="preserve"> PAGE   \* MERGEFORMAT </w:instrText>
    </w:r>
    <w:r w:rsidRPr="00E16F35">
      <w:rPr>
        <w:rFonts w:ascii="Times New Roman" w:hAnsi="Times New Roman" w:cs="Times New Roman"/>
        <w:sz w:val="24"/>
        <w:szCs w:val="24"/>
      </w:rPr>
      <w:fldChar w:fldCharType="separate"/>
    </w:r>
    <w:r w:rsidR="00DA5418">
      <w:rPr>
        <w:rFonts w:ascii="Times New Roman" w:hAnsi="Times New Roman" w:cs="Times New Roman"/>
        <w:noProof/>
        <w:sz w:val="24"/>
        <w:szCs w:val="24"/>
      </w:rPr>
      <w:t>2</w:t>
    </w:r>
    <w:r w:rsidRPr="00E16F35">
      <w:rPr>
        <w:rFonts w:ascii="Times New Roman" w:hAnsi="Times New Roman" w:cs="Times New Roman"/>
        <w:noProof/>
        <w:sz w:val="24"/>
        <w:szCs w:val="24"/>
      </w:rPr>
      <w:fldChar w:fldCharType="end"/>
    </w:r>
  </w:p>
  <w:p w:rsidR="00E16F35" w:rsidRDefault="00E16F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35" w:rsidRPr="00E16F35" w:rsidRDefault="00E16F35">
    <w:pPr>
      <w:pStyle w:val="Header"/>
      <w:rPr>
        <w:rFonts w:ascii="Times New Roman" w:hAnsi="Times New Roman" w:cs="Times New Roman"/>
        <w:sz w:val="24"/>
        <w:szCs w:val="24"/>
      </w:rPr>
    </w:pPr>
    <w:r w:rsidRPr="00E16F35">
      <w:rPr>
        <w:rFonts w:ascii="Times New Roman" w:hAnsi="Times New Roman" w:cs="Times New Roman"/>
        <w:sz w:val="24"/>
        <w:szCs w:val="24"/>
      </w:rPr>
      <w:t>Running head</w:t>
    </w:r>
    <w:r>
      <w:rPr>
        <w:rFonts w:ascii="Times New Roman" w:hAnsi="Times New Roman" w:cs="Times New Roman"/>
        <w:sz w:val="24"/>
        <w:szCs w:val="24"/>
      </w:rPr>
      <w:t>: CURRENT POLITICAL EVENTS</w:t>
    </w:r>
    <w:r>
      <w:rPr>
        <w:rFonts w:ascii="Times New Roman" w:hAnsi="Times New Roman" w:cs="Times New Roman"/>
        <w:sz w:val="24"/>
        <w:szCs w:val="24"/>
      </w:rPr>
      <w:tab/>
    </w:r>
    <w:r w:rsidRPr="00E16F35">
      <w:rPr>
        <w:rFonts w:ascii="Times New Roman" w:hAnsi="Times New Roman" w:cs="Times New Roman"/>
        <w:sz w:val="24"/>
        <w:szCs w:val="24"/>
      </w:rPr>
      <w:fldChar w:fldCharType="begin"/>
    </w:r>
    <w:r w:rsidRPr="00E16F35">
      <w:rPr>
        <w:rFonts w:ascii="Times New Roman" w:hAnsi="Times New Roman" w:cs="Times New Roman"/>
        <w:sz w:val="24"/>
        <w:szCs w:val="24"/>
      </w:rPr>
      <w:instrText xml:space="preserve"> PAGE   \* MERGEFORMAT </w:instrText>
    </w:r>
    <w:r w:rsidRPr="00E16F35">
      <w:rPr>
        <w:rFonts w:ascii="Times New Roman" w:hAnsi="Times New Roman" w:cs="Times New Roman"/>
        <w:sz w:val="24"/>
        <w:szCs w:val="24"/>
      </w:rPr>
      <w:fldChar w:fldCharType="separate"/>
    </w:r>
    <w:r w:rsidR="00DA5418">
      <w:rPr>
        <w:rFonts w:ascii="Times New Roman" w:hAnsi="Times New Roman" w:cs="Times New Roman"/>
        <w:noProof/>
        <w:sz w:val="24"/>
        <w:szCs w:val="24"/>
      </w:rPr>
      <w:t>1</w:t>
    </w:r>
    <w:r w:rsidRPr="00E16F3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697"/>
    <w:rsid w:val="0047687F"/>
    <w:rsid w:val="004B4F51"/>
    <w:rsid w:val="0057089F"/>
    <w:rsid w:val="005D3719"/>
    <w:rsid w:val="00967593"/>
    <w:rsid w:val="009C766F"/>
    <w:rsid w:val="00A44F6E"/>
    <w:rsid w:val="00AC23D1"/>
    <w:rsid w:val="00AF1775"/>
    <w:rsid w:val="00D43459"/>
    <w:rsid w:val="00D55450"/>
    <w:rsid w:val="00DA5418"/>
    <w:rsid w:val="00E16F35"/>
    <w:rsid w:val="00E47697"/>
    <w:rsid w:val="00FB255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E47697"/>
    <w:rPr>
      <w:color w:val="0000FF" w:themeColor="hyperlink"/>
      <w:u w:val="single"/>
    </w:rPr>
  </w:style>
  <w:style w:type="paragraph" w:styleId="Header">
    <w:name w:val="header"/>
    <w:basedOn w:val="Normal"/>
    <w:link w:val="HeaderChar"/>
    <w:uiPriority w:val="99"/>
    <w:unhideWhenUsed/>
    <w:rsid w:val="00E16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35"/>
  </w:style>
  <w:style w:type="paragraph" w:styleId="Footer">
    <w:name w:val="footer"/>
    <w:basedOn w:val="Normal"/>
    <w:link w:val="FooterChar"/>
    <w:uiPriority w:val="99"/>
    <w:unhideWhenUsed/>
    <w:rsid w:val="00E16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35"/>
  </w:style>
  <w:style w:type="paragraph" w:styleId="NormalWeb">
    <w:name w:val="Normal (Web)"/>
    <w:basedOn w:val="Normal"/>
    <w:uiPriority w:val="99"/>
    <w:semiHidden/>
    <w:unhideWhenUsed/>
    <w:rsid w:val="00E16F3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E47697"/>
    <w:rPr>
      <w:color w:val="0000FF" w:themeColor="hyperlink"/>
      <w:u w:val="single"/>
    </w:rPr>
  </w:style>
  <w:style w:type="paragraph" w:styleId="Header">
    <w:name w:val="header"/>
    <w:basedOn w:val="Normal"/>
    <w:link w:val="HeaderChar"/>
    <w:uiPriority w:val="99"/>
    <w:unhideWhenUsed/>
    <w:rsid w:val="00E16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35"/>
  </w:style>
  <w:style w:type="paragraph" w:styleId="Footer">
    <w:name w:val="footer"/>
    <w:basedOn w:val="Normal"/>
    <w:link w:val="FooterChar"/>
    <w:uiPriority w:val="99"/>
    <w:unhideWhenUsed/>
    <w:rsid w:val="00E16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35"/>
  </w:style>
  <w:style w:type="paragraph" w:styleId="NormalWeb">
    <w:name w:val="Normal (Web)"/>
    <w:basedOn w:val="Normal"/>
    <w:uiPriority w:val="99"/>
    <w:semiHidden/>
    <w:unhideWhenUsed/>
    <w:rsid w:val="00E16F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nbc.com/2018/11/27/mueller-eyeing-meeting-between-manafort-and-ecuadors-presiden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906</TotalTime>
  <Pages>4</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2018-11-28T07:55:00Z</dcterms:created>
  <dcterms:modified xsi:type="dcterms:W3CDTF">2018-11-29T03:52:00Z</dcterms:modified>
</cp:coreProperties>
</file>